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5DD" w:rsidRDefault="00EE65DD" w:rsidP="00EE65DD">
      <w:pPr>
        <w:pStyle w:val="Rubrik1"/>
        <w:rPr>
          <w:rFonts w:eastAsia="Times New Roman"/>
          <w:lang w:eastAsia="sv-SE"/>
        </w:rPr>
      </w:pPr>
      <w:r w:rsidRPr="00EE65DD">
        <w:rPr>
          <w:rFonts w:eastAsia="Times New Roman"/>
          <w:noProof/>
          <w:lang w:eastAsia="sv-SE"/>
        </w:rPr>
        <w:drawing>
          <wp:inline distT="0" distB="0" distL="0" distR="0">
            <wp:extent cx="2208549" cy="280670"/>
            <wp:effectExtent l="0" t="0" r="1270" b="5080"/>
            <wp:docPr id="1" name="Bildobjekt 1" descr="C:\Users\campr00\Pictures\Logga Liu\195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r00\Pictures\Logga Liu\1951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72" cy="28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5DD" w:rsidRDefault="00EE65DD" w:rsidP="00EE65DD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Kursintroduktion</w:t>
      </w:r>
    </w:p>
    <w:p w:rsidR="00EE65DD" w:rsidRPr="00EE65DD" w:rsidRDefault="00EE65DD" w:rsidP="00EE65DD">
      <w:pPr>
        <w:rPr>
          <w:lang w:eastAsia="sv-SE"/>
        </w:rPr>
      </w:pPr>
      <w:bookmarkStart w:id="0" w:name="_GoBack"/>
      <w:bookmarkEnd w:id="0"/>
    </w:p>
    <w:p w:rsidR="00EE65DD" w:rsidRPr="00EE65DD" w:rsidRDefault="00EE65DD" w:rsidP="00EE65DD">
      <w:pPr>
        <w:rPr>
          <w:rFonts w:ascii="Times New Roman" w:hAnsi="Times New Roman" w:cs="Times New Roman"/>
          <w:sz w:val="24"/>
          <w:szCs w:val="24"/>
          <w:lang w:eastAsia="sv-SE"/>
        </w:rPr>
      </w:pPr>
      <w:r w:rsidRPr="00EE65DD">
        <w:rPr>
          <w:rFonts w:ascii="Times New Roman" w:hAnsi="Times New Roman" w:cs="Times New Roman"/>
          <w:sz w:val="24"/>
          <w:szCs w:val="24"/>
          <w:lang w:eastAsia="sv-SE"/>
        </w:rPr>
        <w:t>Välkomna på kursintroduktion den 3 april 8:15 -10 i sal A38 (preliminär sal, schemat är under uppbyggnad) Gå in på TimeEdit efter den 5 mars för slutgiltigt schema.</w:t>
      </w:r>
    </w:p>
    <w:p w:rsidR="00EE65DD" w:rsidRPr="00EE65DD" w:rsidRDefault="00EE65DD" w:rsidP="00EE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</w:pPr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Förbered dig genom att läsa igenom studiehandledningen som kommer att finnas under kursdokument på Lisam senast två veckor innan kursstart.</w:t>
      </w:r>
    </w:p>
    <w:p w:rsidR="00EE65DD" w:rsidRPr="00EE65DD" w:rsidRDefault="00EE65DD" w:rsidP="00EE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sv-SE"/>
        </w:rPr>
      </w:pPr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Efter kursintroduktionen kommer Claes-Fredrik </w:t>
      </w:r>
      <w:proofErr w:type="gramStart"/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Helgesson ,</w:t>
      </w:r>
      <w:proofErr w:type="gramEnd"/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 Tema T hålla en föreläsning </w:t>
      </w:r>
      <w:r w:rsidRPr="00EE65D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v-SE"/>
        </w:rPr>
        <w:t xml:space="preserve">" Värdering och </w:t>
      </w:r>
      <w:proofErr w:type="spellStart"/>
      <w:r w:rsidRPr="00EE65D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v-SE"/>
        </w:rPr>
        <w:t>och</w:t>
      </w:r>
      <w:proofErr w:type="spellEnd"/>
      <w:r w:rsidRPr="00EE65D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v-SE"/>
        </w:rPr>
        <w:t xml:space="preserve"> utvärdering som företeelse och trend"</w:t>
      </w:r>
      <w:r w:rsidRPr="00EE65D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v-SE"/>
        </w:rPr>
        <w:t xml:space="preserve">  </w:t>
      </w:r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i sal A38 ( preliminär sal).Förbered dig genom att läsa  Frank </w:t>
      </w:r>
      <w:proofErr w:type="spellStart"/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Heuts</w:t>
      </w:r>
      <w:proofErr w:type="spellEnd"/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 and </w:t>
      </w:r>
      <w:proofErr w:type="spellStart"/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AnneMarie</w:t>
      </w:r>
      <w:proofErr w:type="spellEnd"/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 Mol (2013)  "</w:t>
      </w:r>
      <w:proofErr w:type="spellStart"/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What</w:t>
      </w:r>
      <w:proofErr w:type="spellEnd"/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 Is a </w:t>
      </w:r>
      <w:proofErr w:type="spellStart"/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Good</w:t>
      </w:r>
      <w:proofErr w:type="spellEnd"/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 </w:t>
      </w:r>
      <w:proofErr w:type="spellStart"/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>Tomato</w:t>
      </w:r>
      <w:proofErr w:type="spellEnd"/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  <w:t xml:space="preserve">? </w:t>
      </w:r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sv-SE"/>
        </w:rPr>
        <w:t xml:space="preserve">A Case </w:t>
      </w:r>
      <w:proofErr w:type="gramStart"/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sv-SE"/>
        </w:rPr>
        <w:t>Of</w:t>
      </w:r>
      <w:proofErr w:type="gramEnd"/>
      <w:r w:rsidRPr="00EE65D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sv-SE"/>
        </w:rPr>
        <w:t xml:space="preserve"> Valuing in Practice,</w:t>
      </w:r>
      <w:r w:rsidRPr="00EE6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se pdf-fil under </w:t>
      </w:r>
      <w:proofErr w:type="spellStart"/>
      <w:r w:rsidRPr="00EE6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kursdokument</w:t>
      </w:r>
      <w:proofErr w:type="spellEnd"/>
      <w:r w:rsidRPr="00EE6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. </w:t>
      </w:r>
    </w:p>
    <w:p w:rsidR="00EE65DD" w:rsidRPr="00EE65DD" w:rsidRDefault="00EE65DD" w:rsidP="00EE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v-SE"/>
        </w:rPr>
      </w:pPr>
      <w:r w:rsidRPr="00EE65D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Litteraturlistan finns under kursdokument samt i studiehandledningen. Kurslitteraturen går att köpa i bokhandeln Campus Valla. En del av kurslitteraturen finns som </w:t>
      </w:r>
      <w:proofErr w:type="spellStart"/>
      <w:r w:rsidRPr="00EE65D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pdf-filer</w:t>
      </w:r>
      <w:proofErr w:type="spellEnd"/>
      <w:r w:rsidRPr="00EE65D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under kursdokument på Lisam.</w:t>
      </w:r>
    </w:p>
    <w:p w:rsidR="000C4259" w:rsidRPr="00EE65DD" w:rsidRDefault="00EE65DD" w:rsidP="00EE65DD">
      <w:pPr>
        <w:rPr>
          <w:rFonts w:ascii="Times New Roman" w:hAnsi="Times New Roman" w:cs="Times New Roman"/>
          <w:sz w:val="24"/>
          <w:szCs w:val="24"/>
        </w:rPr>
      </w:pPr>
      <w:r w:rsidRPr="00EE65D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Hälsningar Håkan Löfgren, Camilla Prytz och Mathilda Hallberg</w:t>
      </w:r>
    </w:p>
    <w:sectPr w:rsidR="000C4259" w:rsidRPr="00EE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DD"/>
    <w:rsid w:val="004831D5"/>
    <w:rsid w:val="00EE65DD"/>
    <w:rsid w:val="00E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A1F3"/>
  <w15:chartTrackingRefBased/>
  <w15:docId w15:val="{739F7536-2379-4359-931E-B8DB6A5F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E6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65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7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44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E80088313D949BDADABF01FEDCBCC" ma:contentTypeVersion="4" ma:contentTypeDescription="Skapa ett nytt dokument." ma:contentTypeScope="" ma:versionID="225f55a049cc91bb59dae1eed1d7c7df">
  <xsd:schema xmlns:xsd="http://www.w3.org/2001/XMLSchema" xmlns:xs="http://www.w3.org/2001/XMLSchema" xmlns:p="http://schemas.microsoft.com/office/2006/metadata/properties" xmlns:ns2="97d8cbfb-b01b-4ade-bae0-3861bac14ada" xmlns:ns3="5c30b17d-5435-41d9-bb4e-5e8f7f36ae18" targetNamespace="http://schemas.microsoft.com/office/2006/metadata/properties" ma:root="true" ma:fieldsID="515c6cd70952de2fe7d1751a46ed33d1" ns2:_="" ns3:_="">
    <xsd:import namespace="97d8cbfb-b01b-4ade-bae0-3861bac14ada"/>
    <xsd:import namespace="5c30b17d-5435-41d9-bb4e-5e8f7f36ae1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8cbfb-b01b-4ade-bae0-3861bac14ad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0b17d-5435-41d9-bb4e-5e8f7f36ae1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c30b17d-5435-41d9-bb4e-5e8f7f36ae18" xsi:nil="true"/>
    <_lisam_Description xmlns="97d8cbfb-b01b-4ade-bae0-3861bac14ada" xsi:nil="true"/>
  </documentManagement>
</p:properties>
</file>

<file path=customXml/itemProps1.xml><?xml version="1.0" encoding="utf-8"?>
<ds:datastoreItem xmlns:ds="http://schemas.openxmlformats.org/officeDocument/2006/customXml" ds:itemID="{2D303EF4-74BC-4E67-9DAB-23BBE1B91157}"/>
</file>

<file path=customXml/itemProps2.xml><?xml version="1.0" encoding="utf-8"?>
<ds:datastoreItem xmlns:ds="http://schemas.openxmlformats.org/officeDocument/2006/customXml" ds:itemID="{BA0D6714-464B-4B08-B636-36E586C87C3D}"/>
</file>

<file path=customXml/itemProps3.xml><?xml version="1.0" encoding="utf-8"?>
<ds:datastoreItem xmlns:ds="http://schemas.openxmlformats.org/officeDocument/2006/customXml" ds:itemID="{8CBFCC0E-2CCE-498D-AA06-154FE8757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Prytz</dc:creator>
  <cp:keywords/>
  <dc:description/>
  <cp:lastModifiedBy>Camilla Prytz</cp:lastModifiedBy>
  <cp:revision>1</cp:revision>
  <dcterms:created xsi:type="dcterms:W3CDTF">2018-02-19T09:50:00Z</dcterms:created>
  <dcterms:modified xsi:type="dcterms:W3CDTF">2018-02-19T09:55:00Z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0x010100EA6E80088313D949BDADABF01FEDCBCC</vt:lpwstr>
  </property>
</Properties>
</file>